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bookmarkStart w:id="0" w:name="to_paragraph_id34877074"/>
      <w:bookmarkEnd w:id="0"/>
    </w:p>
    <w:p w:rsidR="001F07EE" w:rsidRDefault="001F07EE" w:rsidP="001F0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b/>
          <w:bCs/>
          <w:sz w:val="28"/>
          <w:szCs w:val="28"/>
          <w:u w:val="single"/>
          <w:lang w:val="bg-BG"/>
        </w:rPr>
        <w:t>ДЕТСКА ГРАДИНА „РАДОСТ“, ГРАД ЕЛИН ПЕЛИН</w:t>
      </w:r>
      <w:r>
        <w:rPr>
          <w:rFonts w:ascii="Times New Roman" w:hAnsi="Times New Roman"/>
          <w:sz w:val="28"/>
          <w:szCs w:val="28"/>
          <w:lang w:val="bg-BG"/>
        </w:rPr>
        <w:t xml:space="preserve"> </w:t>
      </w:r>
    </w:p>
    <w:p w:rsidR="001F07EE" w:rsidRPr="001F07EE" w:rsidRDefault="001F07EE" w:rsidP="001F0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bg-BG"/>
        </w:rPr>
      </w:pPr>
      <w:bookmarkStart w:id="1" w:name="_GoBack"/>
      <w:bookmarkEnd w:id="1"/>
    </w:p>
    <w:p w:rsidR="001F07EE" w:rsidRDefault="001F07E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8A64B1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="008A64B1">
        <w:rPr>
          <w:rFonts w:ascii="Times New Roman" w:hAnsi="Times New Roman"/>
          <w:sz w:val="24"/>
          <w:szCs w:val="24"/>
        </w:rPr>
        <w:t xml:space="preserve"> </w:t>
      </w:r>
      <w:r w:rsidR="008A64B1">
        <w:rPr>
          <w:rFonts w:ascii="Times New Roman" w:hAnsi="Times New Roman"/>
          <w:sz w:val="24"/>
          <w:szCs w:val="24"/>
          <w:lang w:val="bg-BG"/>
        </w:rPr>
        <w:t>Детска градина „Радост“ гр. Елин Пелин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431EB1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431EB1">
        <w:rPr>
          <w:rFonts w:ascii="Times New Roman" w:hAnsi="Times New Roman"/>
          <w:i/>
          <w:sz w:val="24"/>
          <w:szCs w:val="24"/>
          <w:lang w:val="bg-BG"/>
        </w:rPr>
        <w:t>1</w:t>
      </w:r>
      <w:r w:rsidR="00B40964" w:rsidRPr="00431EB1">
        <w:rPr>
          <w:rFonts w:ascii="Times New Roman" w:hAnsi="Times New Roman"/>
          <w:i/>
          <w:sz w:val="24"/>
          <w:szCs w:val="24"/>
          <w:lang w:val="bg-BG"/>
        </w:rPr>
        <w:t>0</w:t>
      </w:r>
      <w:r w:rsidR="00ED4DC2" w:rsidRPr="00431EB1">
        <w:rPr>
          <w:rFonts w:ascii="Times New Roman" w:hAnsi="Times New Roman"/>
          <w:i/>
          <w:sz w:val="24"/>
          <w:szCs w:val="24"/>
          <w:lang w:val="bg-BG"/>
        </w:rPr>
        <w:t>.</w:t>
      </w:r>
      <w:r w:rsidRPr="00431EB1">
        <w:rPr>
          <w:rFonts w:ascii="Times New Roman" w:hAnsi="Times New Roman"/>
          <w:i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8A64B1" w:rsidRDefault="008A64B1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marinakoewa@abv.bg</w:t>
      </w:r>
    </w:p>
    <w:p w:rsidR="00D715A8" w:rsidRPr="00431EB1" w:rsidRDefault="00431EB1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електронен адрес на институцията</w:t>
      </w:r>
      <w:r>
        <w:rPr>
          <w:rFonts w:ascii="Times New Roman" w:hAnsi="Times New Roman"/>
          <w:i/>
          <w:sz w:val="24"/>
          <w:szCs w:val="24"/>
        </w:rPr>
        <w:t>)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431EB1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431EB1">
        <w:rPr>
          <w:rFonts w:ascii="Times New Roman" w:hAnsi="Times New Roman"/>
          <w:i/>
          <w:sz w:val="24"/>
          <w:szCs w:val="24"/>
          <w:lang w:val="bg-BG"/>
        </w:rPr>
        <w:t>11</w:t>
      </w:r>
      <w:r w:rsidR="00D715A8" w:rsidRPr="00431EB1">
        <w:rPr>
          <w:rFonts w:ascii="Times New Roman" w:hAnsi="Times New Roman"/>
          <w:i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8A64B1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  <w:r w:rsidR="008A64B1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</w:p>
    <w:sectPr w:rsidR="00A4791F" w:rsidRPr="008A64B1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1F07EE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31EB1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A64B1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E8FC5E"/>
  <w14:defaultImageDpi w14:val="0"/>
  <w15:docId w15:val="{C21166D1-ABA6-4E6C-ACFE-ED90D8841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1</cp:lastModifiedBy>
  <cp:revision>5</cp:revision>
  <cp:lastPrinted>2018-12-13T13:52:00Z</cp:lastPrinted>
  <dcterms:created xsi:type="dcterms:W3CDTF">2019-01-10T09:35:00Z</dcterms:created>
  <dcterms:modified xsi:type="dcterms:W3CDTF">2020-01-29T14:46:00Z</dcterms:modified>
</cp:coreProperties>
</file>